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B4F" w:rsidRDefault="003F1B4F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B4F" w:rsidRDefault="003F1B4F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B4F" w:rsidRDefault="003F1B4F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B4F" w:rsidRDefault="003F1B4F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B4F" w:rsidRDefault="003F1B4F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0763" w:rsidRDefault="00D3154D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Discussion</w:t>
      </w:r>
      <w:r w:rsidR="0096574C">
        <w:rPr>
          <w:rFonts w:ascii="Times New Roman" w:hAnsi="Times New Roman" w:cs="Times New Roman"/>
          <w:sz w:val="24"/>
          <w:szCs w:val="24"/>
        </w:rPr>
        <w:t>: Home Office Deductions</w:t>
      </w:r>
    </w:p>
    <w:p w:rsidR="003700E9" w:rsidRDefault="003700E9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700E9" w:rsidRDefault="003700E9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3F1B4F" w:rsidRDefault="003F1B4F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3700E9" w:rsidRPr="003700E9" w:rsidRDefault="003700E9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00E9">
        <w:rPr>
          <w:rFonts w:ascii="Times New Roman" w:hAnsi="Times New Roman" w:cs="Times New Roman"/>
          <w:sz w:val="24"/>
          <w:szCs w:val="24"/>
        </w:rPr>
        <w:lastRenderedPageBreak/>
        <w:t>Response to Discussion: Home Office Deductions</w:t>
      </w:r>
    </w:p>
    <w:p w:rsidR="00797B5E" w:rsidRDefault="00797B5E" w:rsidP="003F1B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 though the main feature that allows one to qualify for home office deductions as an itemized deduction from his or her taxable income is exclusive </w:t>
      </w:r>
      <w:r w:rsidR="005F4332">
        <w:rPr>
          <w:rFonts w:ascii="Times New Roman" w:hAnsi="Times New Roman" w:cs="Times New Roman"/>
          <w:sz w:val="24"/>
          <w:szCs w:val="24"/>
        </w:rPr>
        <w:t>use of a part of the house purely for business, it is important to not that the exclusive use has to be in a way that the space is well demarcated to show that it is indeed exclusively used for business activities</w:t>
      </w:r>
      <w:r w:rsidR="00D3154D">
        <w:rPr>
          <w:rFonts w:ascii="Times New Roman" w:hAnsi="Times New Roman" w:cs="Times New Roman"/>
          <w:sz w:val="24"/>
          <w:szCs w:val="24"/>
        </w:rPr>
        <w:t>;</w:t>
      </w:r>
      <w:r w:rsidR="005F4332">
        <w:rPr>
          <w:rFonts w:ascii="Times New Roman" w:hAnsi="Times New Roman" w:cs="Times New Roman"/>
          <w:sz w:val="24"/>
          <w:szCs w:val="24"/>
        </w:rPr>
        <w:t xml:space="preserve"> and if it is a part of a room, it should occupy at least 20% of the house and used exclusively for business purposes</w:t>
      </w:r>
      <w:r w:rsidR="001B25F3">
        <w:rPr>
          <w:rFonts w:ascii="Times New Roman" w:hAnsi="Times New Roman" w:cs="Times New Roman"/>
          <w:sz w:val="24"/>
          <w:szCs w:val="24"/>
        </w:rPr>
        <w:t xml:space="preserve"> (Intuit </w:t>
      </w:r>
      <w:r w:rsidR="002E3F71">
        <w:rPr>
          <w:rFonts w:ascii="Times New Roman" w:hAnsi="Times New Roman" w:cs="Times New Roman"/>
          <w:sz w:val="24"/>
          <w:szCs w:val="24"/>
        </w:rPr>
        <w:t>TurboTax</w:t>
      </w:r>
      <w:r w:rsidR="001B25F3">
        <w:rPr>
          <w:rFonts w:ascii="Times New Roman" w:hAnsi="Times New Roman" w:cs="Times New Roman"/>
          <w:sz w:val="24"/>
          <w:szCs w:val="24"/>
        </w:rPr>
        <w:t>, 2018)</w:t>
      </w:r>
      <w:r w:rsidR="005F4332">
        <w:rPr>
          <w:rFonts w:ascii="Times New Roman" w:hAnsi="Times New Roman" w:cs="Times New Roman"/>
          <w:sz w:val="24"/>
          <w:szCs w:val="24"/>
        </w:rPr>
        <w:t>. If it is a complete room, it should be used in the way that there is no left space for other non-business activities.</w:t>
      </w:r>
    </w:p>
    <w:p w:rsidR="0096574C" w:rsidRDefault="0096574C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F4332" w:rsidRDefault="005F4332" w:rsidP="003F1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B25F3" w:rsidRPr="001B25F3" w:rsidRDefault="001B25F3" w:rsidP="003F1B4F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Intuit </w:t>
      </w:r>
      <w:r w:rsidR="002E3F71">
        <w:rPr>
          <w:rFonts w:ascii="Times New Roman" w:hAnsi="Times New Roman" w:cs="Times New Roman"/>
          <w:sz w:val="24"/>
          <w:szCs w:val="24"/>
        </w:rPr>
        <w:t>TurboTax</w:t>
      </w:r>
      <w:r>
        <w:rPr>
          <w:rFonts w:ascii="Times New Roman" w:hAnsi="Times New Roman" w:cs="Times New Roman"/>
          <w:sz w:val="24"/>
          <w:szCs w:val="24"/>
        </w:rPr>
        <w:t xml:space="preserve"> (2018). </w:t>
      </w:r>
      <w:r w:rsidRPr="001B25F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</w:rPr>
        <w:t>h</w:t>
      </w:r>
      <w:r w:rsidRPr="001B25F3">
        <w:rPr>
          <w:rFonts w:ascii="Times New Roman" w:hAnsi="Times New Roman" w:cs="Times New Roman"/>
          <w:bCs/>
          <w:sz w:val="24"/>
          <w:szCs w:val="24"/>
        </w:rPr>
        <w:t xml:space="preserve">ome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1B25F3">
        <w:rPr>
          <w:rFonts w:ascii="Times New Roman" w:hAnsi="Times New Roman" w:cs="Times New Roman"/>
          <w:bCs/>
          <w:sz w:val="24"/>
          <w:szCs w:val="24"/>
        </w:rPr>
        <w:t xml:space="preserve">ffice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1B25F3">
        <w:rPr>
          <w:rFonts w:ascii="Times New Roman" w:hAnsi="Times New Roman" w:cs="Times New Roman"/>
          <w:bCs/>
          <w:sz w:val="24"/>
          <w:szCs w:val="24"/>
        </w:rPr>
        <w:t>eduction</w:t>
      </w:r>
      <w:r>
        <w:rPr>
          <w:rFonts w:ascii="Times New Roman" w:hAnsi="Times New Roman" w:cs="Times New Roman"/>
          <w:bCs/>
          <w:sz w:val="24"/>
          <w:szCs w:val="24"/>
        </w:rPr>
        <w:t>. Retrieved on 15</w:t>
      </w:r>
      <w:r w:rsidRPr="001B25F3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August 2018 from </w:t>
      </w:r>
      <w:r w:rsidRPr="001B25F3">
        <w:rPr>
          <w:rFonts w:ascii="Times New Roman" w:hAnsi="Times New Roman" w:cs="Times New Roman"/>
          <w:bCs/>
          <w:sz w:val="24"/>
          <w:szCs w:val="24"/>
        </w:rPr>
        <w:t>https://turbotax.intuit.com/tax-tips/small-business-taxes/the-home-office-deduction/L1RZyYxzv</w:t>
      </w:r>
    </w:p>
    <w:sectPr w:rsidR="001B25F3" w:rsidRPr="001B25F3" w:rsidSect="00675B4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FFB" w:rsidRDefault="00DF6FFB" w:rsidP="00D3154D">
      <w:pPr>
        <w:spacing w:after="0" w:line="240" w:lineRule="auto"/>
      </w:pPr>
      <w:r>
        <w:separator/>
      </w:r>
    </w:p>
  </w:endnote>
  <w:endnote w:type="continuationSeparator" w:id="0">
    <w:p w:rsidR="00DF6FFB" w:rsidRDefault="00DF6FFB" w:rsidP="00D31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FFB" w:rsidRDefault="00DF6FFB" w:rsidP="00D3154D">
      <w:pPr>
        <w:spacing w:after="0" w:line="240" w:lineRule="auto"/>
      </w:pPr>
      <w:r>
        <w:separator/>
      </w:r>
    </w:p>
  </w:footnote>
  <w:footnote w:type="continuationSeparator" w:id="0">
    <w:p w:rsidR="00DF6FFB" w:rsidRDefault="00DF6FFB" w:rsidP="00D31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8873320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3154D" w:rsidRPr="00D3154D" w:rsidRDefault="00D3154D" w:rsidP="00D3154D">
        <w:pPr>
          <w:pStyle w:val="Header"/>
          <w:jc w:val="right"/>
          <w:rPr>
            <w:rFonts w:ascii="Times New Roman" w:hAnsi="Times New Roman" w:cs="Times New Roman"/>
          </w:rPr>
        </w:pPr>
        <w:r w:rsidRPr="00D3154D">
          <w:rPr>
            <w:rFonts w:ascii="Times New Roman" w:hAnsi="Times New Roman" w:cs="Times New Roman"/>
          </w:rPr>
          <w:t xml:space="preserve">RESPONSE TO DISCUSSION: HOME OFFICE EXPENSES </w:t>
        </w:r>
        <w:r>
          <w:rPr>
            <w:rFonts w:ascii="Times New Roman" w:hAnsi="Times New Roman" w:cs="Times New Roman"/>
          </w:rPr>
          <w:t xml:space="preserve">                                                                  </w:t>
        </w:r>
        <w:r w:rsidRPr="00D3154D">
          <w:rPr>
            <w:rFonts w:ascii="Times New Roman" w:hAnsi="Times New Roman" w:cs="Times New Roman"/>
          </w:rPr>
          <w:fldChar w:fldCharType="begin"/>
        </w:r>
        <w:r w:rsidRPr="00D3154D">
          <w:rPr>
            <w:rFonts w:ascii="Times New Roman" w:hAnsi="Times New Roman" w:cs="Times New Roman"/>
          </w:rPr>
          <w:instrText xml:space="preserve"> PAGE   \* MERGEFORMAT </w:instrText>
        </w:r>
        <w:r w:rsidRPr="00D3154D">
          <w:rPr>
            <w:rFonts w:ascii="Times New Roman" w:hAnsi="Times New Roman" w:cs="Times New Roman"/>
          </w:rPr>
          <w:fldChar w:fldCharType="separate"/>
        </w:r>
        <w:r w:rsidRPr="00D3154D">
          <w:rPr>
            <w:rFonts w:ascii="Times New Roman" w:hAnsi="Times New Roman" w:cs="Times New Roman"/>
            <w:noProof/>
          </w:rPr>
          <w:t>2</w:t>
        </w:r>
        <w:r w:rsidRPr="00D3154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3154D" w:rsidRDefault="00D315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488758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5B4C" w:rsidRPr="00675B4C" w:rsidRDefault="00675B4C" w:rsidP="00675B4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675B4C">
          <w:rPr>
            <w:rFonts w:ascii="Times New Roman" w:hAnsi="Times New Roman" w:cs="Times New Roman"/>
          </w:rPr>
          <w:t xml:space="preserve">RESPONSE TO DISCUSSION: HOME OFFICE DEDUCTIONS </w:t>
        </w:r>
        <w:r w:rsidR="0096574C">
          <w:rPr>
            <w:rFonts w:ascii="Times New Roman" w:hAnsi="Times New Roman" w:cs="Times New Roman"/>
          </w:rPr>
          <w:t xml:space="preserve">                                    </w:t>
        </w:r>
        <w:r w:rsidRPr="00675B4C">
          <w:rPr>
            <w:rFonts w:ascii="Times New Roman" w:hAnsi="Times New Roman" w:cs="Times New Roman"/>
          </w:rPr>
          <w:fldChar w:fldCharType="begin"/>
        </w:r>
        <w:r w:rsidRPr="00675B4C">
          <w:rPr>
            <w:rFonts w:ascii="Times New Roman" w:hAnsi="Times New Roman" w:cs="Times New Roman"/>
          </w:rPr>
          <w:instrText xml:space="preserve"> PAGE   \* MERGEFORMAT </w:instrText>
        </w:r>
        <w:r w:rsidRPr="00675B4C">
          <w:rPr>
            <w:rFonts w:ascii="Times New Roman" w:hAnsi="Times New Roman" w:cs="Times New Roman"/>
          </w:rPr>
          <w:fldChar w:fldCharType="separate"/>
        </w:r>
        <w:r w:rsidRPr="00675B4C">
          <w:rPr>
            <w:rFonts w:ascii="Times New Roman" w:hAnsi="Times New Roman" w:cs="Times New Roman"/>
            <w:noProof/>
          </w:rPr>
          <w:t>2</w:t>
        </w:r>
        <w:r w:rsidRPr="00675B4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75B4C" w:rsidRDefault="00675B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E1"/>
    <w:rsid w:val="001B25F3"/>
    <w:rsid w:val="002E3F71"/>
    <w:rsid w:val="003700E9"/>
    <w:rsid w:val="003F1B4F"/>
    <w:rsid w:val="005F4332"/>
    <w:rsid w:val="00675B4C"/>
    <w:rsid w:val="00797B5E"/>
    <w:rsid w:val="0096574C"/>
    <w:rsid w:val="00A70BE1"/>
    <w:rsid w:val="00D00763"/>
    <w:rsid w:val="00D3154D"/>
    <w:rsid w:val="00D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9312E"/>
  <w15:chartTrackingRefBased/>
  <w15:docId w15:val="{AA8A09CE-80CC-4679-93F0-CB707667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31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54D"/>
  </w:style>
  <w:style w:type="paragraph" w:styleId="Footer">
    <w:name w:val="footer"/>
    <w:basedOn w:val="Normal"/>
    <w:link w:val="FooterChar"/>
    <w:uiPriority w:val="99"/>
    <w:unhideWhenUsed/>
    <w:rsid w:val="00D31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7</cp:revision>
  <dcterms:created xsi:type="dcterms:W3CDTF">2018-08-15T13:28:00Z</dcterms:created>
  <dcterms:modified xsi:type="dcterms:W3CDTF">2018-08-15T14:15:00Z</dcterms:modified>
</cp:coreProperties>
</file>